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124CF" w14:textId="01B13900" w:rsidR="001415DD" w:rsidRDefault="00E44211">
      <w:r>
        <w:t xml:space="preserve">Heat Miser </w:t>
      </w:r>
      <w:proofErr w:type="spellStart"/>
      <w:r>
        <w:t>Neosat</w:t>
      </w:r>
      <w:proofErr w:type="spellEnd"/>
      <w:r>
        <w:t xml:space="preserve"> Videos</w:t>
      </w:r>
    </w:p>
    <w:p w14:paraId="0207B354" w14:textId="526BE49C" w:rsidR="00E44211" w:rsidRDefault="00E44211">
      <w:r>
        <w:t xml:space="preserve">Here are several useful links that will help you to programme and use your </w:t>
      </w:r>
      <w:proofErr w:type="gramStart"/>
      <w:r>
        <w:t>under floor</w:t>
      </w:r>
      <w:proofErr w:type="gramEnd"/>
      <w:r>
        <w:t xml:space="preserve"> heating thermostat.</w:t>
      </w:r>
    </w:p>
    <w:p w14:paraId="504BDC25" w14:textId="77777777" w:rsidR="00E44211" w:rsidRDefault="00E44211"/>
    <w:p w14:paraId="40F26926" w14:textId="69CBE48F" w:rsidR="00E44211" w:rsidRDefault="00E44211">
      <w:hyperlink r:id="rId4" w:history="1">
        <w:proofErr w:type="spellStart"/>
        <w:r w:rsidRPr="00E44211">
          <w:rPr>
            <w:rStyle w:val="Hyperlink"/>
          </w:rPr>
          <w:t>Neosat</w:t>
        </w:r>
        <w:proofErr w:type="spellEnd"/>
        <w:r w:rsidRPr="00E44211">
          <w:rPr>
            <w:rStyle w:val="Hyperlink"/>
          </w:rPr>
          <w:t xml:space="preserve"> User manual</w:t>
        </w:r>
      </w:hyperlink>
    </w:p>
    <w:p w14:paraId="5ADD1E8E" w14:textId="0A103090" w:rsidR="00E44211" w:rsidRDefault="00E44211">
      <w:hyperlink r:id="rId5" w:history="1">
        <w:r w:rsidRPr="00E44211">
          <w:rPr>
            <w:rStyle w:val="Hyperlink"/>
          </w:rPr>
          <w:t xml:space="preserve">Programming your </w:t>
        </w:r>
        <w:proofErr w:type="spellStart"/>
        <w:r w:rsidRPr="00E44211">
          <w:rPr>
            <w:rStyle w:val="Hyperlink"/>
          </w:rPr>
          <w:t>Neosat</w:t>
        </w:r>
        <w:proofErr w:type="spellEnd"/>
      </w:hyperlink>
    </w:p>
    <w:p w14:paraId="559C070B" w14:textId="0B2CA2D8" w:rsidR="00E44211" w:rsidRDefault="00E44211">
      <w:hyperlink r:id="rId6" w:history="1">
        <w:r w:rsidRPr="00E44211">
          <w:rPr>
            <w:rStyle w:val="Hyperlink"/>
          </w:rPr>
          <w:t>How to set schedules</w:t>
        </w:r>
      </w:hyperlink>
    </w:p>
    <w:p w14:paraId="3E13F8D5" w14:textId="516B5B9C" w:rsidR="00A308BA" w:rsidRDefault="00A308BA">
      <w:hyperlink r:id="rId7" w:history="1">
        <w:r w:rsidRPr="00A308BA">
          <w:rPr>
            <w:rStyle w:val="Hyperlink"/>
          </w:rPr>
          <w:t>Adjusting the temperature</w:t>
        </w:r>
      </w:hyperlink>
    </w:p>
    <w:p w14:paraId="3C737D8E" w14:textId="738CAC15" w:rsidR="00A308BA" w:rsidRDefault="00A308BA">
      <w:hyperlink r:id="rId8" w:history="1">
        <w:r w:rsidRPr="00A308BA">
          <w:rPr>
            <w:rStyle w:val="Hyperlink"/>
          </w:rPr>
          <w:t>How to change batteries</w:t>
        </w:r>
      </w:hyperlink>
    </w:p>
    <w:sectPr w:rsidR="00A308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211"/>
    <w:rsid w:val="001415DD"/>
    <w:rsid w:val="00A100E4"/>
    <w:rsid w:val="00A308BA"/>
    <w:rsid w:val="00E44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BE712"/>
  <w15:chartTrackingRefBased/>
  <w15:docId w15:val="{390DB834-D483-430E-BDEC-71341D423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4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2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2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4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2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4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2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4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2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4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2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442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42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M2ySr8GJwk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olClsRCoqy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tfLLyOK4STA" TargetMode="External"/><Relationship Id="rId5" Type="http://schemas.openxmlformats.org/officeDocument/2006/relationships/hyperlink" Target="https://youtu.be/9XftX1c1eSI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CR7uXbb4T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Read</dc:creator>
  <cp:keywords/>
  <dc:description/>
  <cp:lastModifiedBy>Jo Read</cp:lastModifiedBy>
  <cp:revision>1</cp:revision>
  <dcterms:created xsi:type="dcterms:W3CDTF">2023-11-29T10:50:00Z</dcterms:created>
  <dcterms:modified xsi:type="dcterms:W3CDTF">2023-11-29T11:58:00Z</dcterms:modified>
</cp:coreProperties>
</file>